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EDFB" w:rsidR="0061148E" w:rsidRPr="00C834E2" w:rsidRDefault="001F5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5F5B" w:rsidR="0061148E" w:rsidRPr="00C834E2" w:rsidRDefault="001F5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C25F8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1D0D7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2C1F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31B84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A3BD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7268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B03C" w:rsidR="00B87ED3" w:rsidRPr="00944D28" w:rsidRDefault="001F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F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64430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D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C540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178AA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878B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3711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BE7E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D3DC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E09C" w:rsidR="00B87ED3" w:rsidRPr="00944D28" w:rsidRDefault="001F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FD3AE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269E2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2B05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2B71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F306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9448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E74BF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F26B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17E58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5755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C6E4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11E4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8BAE8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92213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4853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EA7B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220C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2CF7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32C7F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DCC42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B660" w:rsidR="00B87ED3" w:rsidRPr="00944D28" w:rsidRDefault="001F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08AA" w:rsidR="00B87ED3" w:rsidRPr="00944D28" w:rsidRDefault="001F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16CA" w:rsidR="00B87ED3" w:rsidRPr="00944D28" w:rsidRDefault="001F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CA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