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362C" w:rsidR="0061148E" w:rsidRPr="000C582F" w:rsidRDefault="00627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2239" w:rsidR="0061148E" w:rsidRPr="000C582F" w:rsidRDefault="00627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D43B7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8721C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AC6A0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E8FF2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2F147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6C1C5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B756A" w:rsidR="00B87ED3" w:rsidRPr="000C582F" w:rsidRDefault="00627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EA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8D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DD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20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3D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46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FDEEB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3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F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5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E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7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9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DDEDE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16C43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0AB1C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670CF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1A68E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A919F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9209B" w:rsidR="00B87ED3" w:rsidRPr="000C582F" w:rsidRDefault="00627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FE1B8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C164C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46843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197A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5249A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C34B9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130A1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B335B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DF624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F6DC7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9B477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EE87B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1A97B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93EE9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6DC56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8F4D1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77EEC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3C146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F9AB6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2DFB7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81470" w:rsidR="00B87ED3" w:rsidRPr="000C582F" w:rsidRDefault="00627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4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74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