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5B8EE" w:rsidR="00380DB3" w:rsidRPr="0068293E" w:rsidRDefault="000456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B2A17" w:rsidR="00380DB3" w:rsidRPr="0068293E" w:rsidRDefault="000456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E157AF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F6376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57A0B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3CCB3D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7CCB6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2BE8C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22045" w:rsidR="00240DC4" w:rsidRPr="00B03D55" w:rsidRDefault="000456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A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0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F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C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751A8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FED85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0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1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0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E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7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18BEC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3C8EA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583CD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C46D1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315BD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7FBB2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0A24F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21E71" w:rsidR="001835FB" w:rsidRPr="00DA1511" w:rsidRDefault="000456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F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E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5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5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F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F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056F6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CC01D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CFA1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0E0F3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6F719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54364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3B4C0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2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2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2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2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7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9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4CF02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23753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54678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2157B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33CB0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F59FE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F039E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6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1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D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E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C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C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A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26E90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EAB6C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50434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C1978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88C6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0EF0F" w:rsidR="009A6C64" w:rsidRPr="00730585" w:rsidRDefault="00045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B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8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F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A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B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0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C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5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8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