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08D0" w:rsidR="0061148E" w:rsidRPr="00944D28" w:rsidRDefault="0005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BE86" w:rsidR="0061148E" w:rsidRPr="004A7085" w:rsidRDefault="0005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47E3F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D3BC1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F858A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4C595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FBC56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BDEF5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DDAAB" w:rsidR="00A67F55" w:rsidRPr="00944D28" w:rsidRDefault="00057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5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F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D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A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76DB8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A4FDF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E7BF6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5BF09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89984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BEB7C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0491E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048DD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CC8EC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F6FD6" w:rsidR="00B87ED3" w:rsidRPr="00944D28" w:rsidRDefault="0005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D93A6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54CB4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03F0A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B756F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7F21D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4410C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19A00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41D0E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F1C3A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697F8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EDAE9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D0A12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7F5D5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82723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E6B14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57EE7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C5802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78F43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2AE12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44252" w:rsidR="00B87ED3" w:rsidRPr="00944D28" w:rsidRDefault="0005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F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