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0696" w:rsidR="0061148E" w:rsidRPr="000C582F" w:rsidRDefault="00FA6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2B7B" w:rsidR="0061148E" w:rsidRPr="000C582F" w:rsidRDefault="00FA6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EB2B6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E0D29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AD632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7E472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9CCEF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0FB5B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D4E40" w:rsidR="00B87ED3" w:rsidRPr="000C582F" w:rsidRDefault="00FA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9D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54A49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566AD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495D4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64798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ABE86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8A791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E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B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D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B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8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1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4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E44BA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D51B9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AD2DA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C2D65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9AD02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8C643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98DAE" w:rsidR="00B87ED3" w:rsidRPr="000C582F" w:rsidRDefault="00FA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7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81773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9D10E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A549E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5E1E1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3E3A8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7B7F5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D44B3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8EC4B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F43A0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9BC16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E7A8C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A50BE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AADF1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3BD24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4BB0C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C82CB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82BFB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0E62E" w:rsidR="00B87ED3" w:rsidRPr="000C582F" w:rsidRDefault="00FA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B5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F6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E4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A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