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2A039" w:rsidR="00380DB3" w:rsidRPr="0068293E" w:rsidRDefault="00931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E8545" w:rsidR="00380DB3" w:rsidRPr="0068293E" w:rsidRDefault="00931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439CF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43C9E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8B227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AE6B4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00F9B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9BD09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B8617" w:rsidR="00240DC4" w:rsidRPr="00B03D55" w:rsidRDefault="0093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7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ACFC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69BF8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4875C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EE276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CCD92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0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5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B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A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9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2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7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E5D57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42D3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A025F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1855D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80EAC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B4100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A4E20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F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9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6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7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9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3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F6D90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C99C8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5D28D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8FCED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A5C0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ABAA8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32EFB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A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4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B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B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1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7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E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DC817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BA1D3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79C2E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8A074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E6A27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68E7E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0E752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1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B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F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0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B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5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CF32A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35CE6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F35E9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A4E05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67548" w:rsidR="009A6C64" w:rsidRPr="00730585" w:rsidRDefault="0093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4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9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9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F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4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F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E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5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4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00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