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7421" w:rsidR="0061148E" w:rsidRPr="00C834E2" w:rsidRDefault="00C00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455D" w:rsidR="0061148E" w:rsidRPr="00C834E2" w:rsidRDefault="00C00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3A5DD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B32C8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618E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A468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33BCD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9026D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6CF1" w:rsidR="00B87ED3" w:rsidRPr="00944D28" w:rsidRDefault="00C0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B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E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2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5BBF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7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934F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5FB8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8EA2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48DAF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642DA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9E6F4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8CB00" w:rsidR="00B87ED3" w:rsidRPr="00944D28" w:rsidRDefault="00C0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DC73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11A4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E619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930B0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02D1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DE94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5FA7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1457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2896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60C8B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3AF8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E849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C4E3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95F7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D5C2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8728F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56DA8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2687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6895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C6E2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22272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220A3" w:rsidR="00B87ED3" w:rsidRPr="00944D28" w:rsidRDefault="00C0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2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7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3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D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B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3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D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3F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