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0F2C" w:rsidR="0061148E" w:rsidRPr="0035681E" w:rsidRDefault="006F3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1F1A" w:rsidR="0061148E" w:rsidRPr="0035681E" w:rsidRDefault="006F3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587A1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5045E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666E3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FA7B6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649EB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F673C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0F893" w:rsidR="00CD0676" w:rsidRPr="00944D28" w:rsidRDefault="006F3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4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E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8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5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80E04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49996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D758D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C7D48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F7E44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366CE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9ED9D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43C41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5D932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7FF12" w:rsidR="00B87ED3" w:rsidRPr="00944D28" w:rsidRDefault="006F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95500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09D8F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62EE5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AB594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E1798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1B68A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41421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64A05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3E142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1A644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9336F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499FE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27249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B0158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1883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D27CF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1F159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1DE7B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4E73A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DA275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67FF2" w:rsidR="00B87ED3" w:rsidRPr="00944D28" w:rsidRDefault="006F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6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