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CC2E" w:rsidR="0061148E" w:rsidRPr="00177744" w:rsidRDefault="00024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AAC0" w:rsidR="0061148E" w:rsidRPr="00177744" w:rsidRDefault="00024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BBC05F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FB672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98668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C828A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DF689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9D8C3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B1676" w:rsidR="00983D57" w:rsidRPr="00177744" w:rsidRDefault="00024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96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44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5C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9DFBC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84944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47767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916A8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C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F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6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9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F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5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7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94DBC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73FB1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4B9A3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B3D0A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2F5DB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C8FEA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1E461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7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3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2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1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E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9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3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5120D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1BB68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856B4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26A3B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8F260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3AC22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FDAA3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2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F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3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2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7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F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3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A67DF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472DE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B6C32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3B67A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C6415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55EEA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CC343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F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7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2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C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8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7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B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AD009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5A2F4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920D4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34398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E16C3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85DE7" w:rsidR="00B87ED3" w:rsidRPr="00177744" w:rsidRDefault="00024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39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B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9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D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5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B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7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B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1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