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DDCF" w:rsidR="0061148E" w:rsidRPr="00944D28" w:rsidRDefault="00EF2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5809" w:rsidR="0061148E" w:rsidRPr="004A7085" w:rsidRDefault="00EF2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C4945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DACEF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7C6BC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FB8BA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587CF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560D0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B6ACA" w:rsidR="00A67F55" w:rsidRPr="00944D28" w:rsidRDefault="00EF2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0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4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5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1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482EC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B2579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761DC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8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9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F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FFDFB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8D19E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760C5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FA377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0E3BB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402DC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D93D5" w:rsidR="00B87ED3" w:rsidRPr="00944D28" w:rsidRDefault="00EF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7F1E0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BB73F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E5DD1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E190C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D7DEF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9056D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DD98F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8DA6" w:rsidR="00B87ED3" w:rsidRPr="00944D28" w:rsidRDefault="00EF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86C47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88FE9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D407C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2CB65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40071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32422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ECBE0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A03AD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A7012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858FE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37C5B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2A8E7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3B237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B0BDA" w:rsidR="00B87ED3" w:rsidRPr="00944D28" w:rsidRDefault="00EF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D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