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1B65" w:rsidR="0061148E" w:rsidRPr="0035681E" w:rsidRDefault="00166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A900" w:rsidR="0061148E" w:rsidRPr="0035681E" w:rsidRDefault="00166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88E7A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F2691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E349A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44458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2C444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B01C1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2CED3" w:rsidR="00CD0676" w:rsidRPr="00944D28" w:rsidRDefault="00166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7C2AA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93D10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33438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F205C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716E5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EBA0C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35C38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9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B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63729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5E433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19B39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87B79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87E6F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D55BD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9DEA0" w:rsidR="00B87ED3" w:rsidRPr="00944D28" w:rsidRDefault="0016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EBFAA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E3D13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C7F4B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4766E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EC630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A6163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6C752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00EAC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278EE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83DB2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2CDED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65900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125F0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11E90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57177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446A0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CE2AB" w:rsidR="00B87ED3" w:rsidRPr="00944D28" w:rsidRDefault="0016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F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C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B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B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