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AD11" w:rsidR="0061148E" w:rsidRPr="00C834E2" w:rsidRDefault="00745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AF5F" w:rsidR="0061148E" w:rsidRPr="00C834E2" w:rsidRDefault="00745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F4DD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F37C4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545E3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4F7AC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0A186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35DB3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5F3A" w:rsidR="00B87ED3" w:rsidRPr="00944D28" w:rsidRDefault="00745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A8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B727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23C9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C2E67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0059D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D8460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13B8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7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6C08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7F72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BC1F8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2CD9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B0BB6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C0E9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62F2" w:rsidR="00B87ED3" w:rsidRPr="00944D28" w:rsidRDefault="00745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E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3C027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2C28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E9EB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E7A1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2381F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DA54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F791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1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C1603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0329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ABD18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DB0A0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E1F8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4856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E9662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5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43A0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488EF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3F301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D11CD" w:rsidR="00B87ED3" w:rsidRPr="00944D28" w:rsidRDefault="00745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1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14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6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E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56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2022-10-20T01:54:00.0000000Z</dcterms:modified>
</coreProperties>
</file>