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CF43F" w:rsidR="00380DB3" w:rsidRPr="0068293E" w:rsidRDefault="00546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3F35B" w:rsidR="00380DB3" w:rsidRPr="0068293E" w:rsidRDefault="00546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E36B5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43AD2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5A489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321C2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142F8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3121B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8DA8E" w:rsidR="00240DC4" w:rsidRPr="00B03D55" w:rsidRDefault="0054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B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6516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C1155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0275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7BB8A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A0A3A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F2664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D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D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1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4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2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7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0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D948E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3C22C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86F9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C0399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C9EF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EFDA3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C43C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8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F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2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3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C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71997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C2A53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B1BBE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57197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88E82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6EA14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34525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D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0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4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E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0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340D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DDC2C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B8AD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C0AA2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F2979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1E91E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E0298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5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4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6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8D04A" w:rsidR="001835FB" w:rsidRPr="00DA1511" w:rsidRDefault="00546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A918B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D0925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D8A50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916BA" w:rsidR="009A6C64" w:rsidRPr="00730585" w:rsidRDefault="0054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B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E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D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E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4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F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9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F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A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CA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