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44D8" w:rsidR="0061148E" w:rsidRPr="00C834E2" w:rsidRDefault="00FF5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C221A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796E0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CE038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241B6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8C25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701C4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50FB9" w:rsidR="00B87ED3" w:rsidRPr="00944D28" w:rsidRDefault="00F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B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F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5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DE582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AC89C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A8CEF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A661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50B9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38E11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9DBF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898C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061CC" w:rsidR="00B87ED3" w:rsidRPr="00944D28" w:rsidRDefault="00F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A3ED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9867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6FFF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522B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BA0E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D28E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F4277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E5CF7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1838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05C37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C10E6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4FBCC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2BC1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712C8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4A17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D444D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22FE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486AC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4C12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6626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AC413" w:rsidR="00B87ED3" w:rsidRPr="00944D28" w:rsidRDefault="00F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