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6806" w:rsidR="0061148E" w:rsidRPr="00C834E2" w:rsidRDefault="006E5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C3DF" w:rsidR="0061148E" w:rsidRPr="00C834E2" w:rsidRDefault="006E5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6E7D8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B0532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66AE3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C1DCD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CE214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03B30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48D5D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0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E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9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A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B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8A81D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F1277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2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D41F8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2417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B852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813D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FD01F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CB664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72131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B707D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B3B4B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B08F1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636B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76CB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382D0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6FF8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6D56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90F85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0E0E4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6791F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D1940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E1CAA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7BB8B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83B12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5280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1986B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E1270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8AA46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B019F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2FFC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6EE5" w:rsidR="00B87ED3" w:rsidRPr="00944D28" w:rsidRDefault="006E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0B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