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ACCD" w:rsidR="0061148E" w:rsidRPr="00C61931" w:rsidRDefault="00FE3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4A4F" w:rsidR="0061148E" w:rsidRPr="00C61931" w:rsidRDefault="00FE3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7410B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E7B20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8173E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E78D2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FAED7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557FF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C36FA" w:rsidR="00B87ED3" w:rsidRPr="00944D28" w:rsidRDefault="00FE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5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F91D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D860F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E7F0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CBFDC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12C6A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EF02" w:rsidR="00B87ED3" w:rsidRPr="00944D28" w:rsidRDefault="00FE3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D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F3FD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2056D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1BCE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8E2AD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9F7AC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B69B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8E2C8" w:rsidR="00B87ED3" w:rsidRPr="00944D28" w:rsidRDefault="00FE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8514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A5DCA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DF44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D23F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9951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3093B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497BB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35AA5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6AD7E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0111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CD94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3910D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4583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2D6A1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E8F4" w:rsidR="00B87ED3" w:rsidRPr="00944D28" w:rsidRDefault="00FE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ECA5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3CFF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05A15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A442B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4B1C8" w:rsidR="00B87ED3" w:rsidRPr="00944D28" w:rsidRDefault="00FE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0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2022-10-19T13:39:00.0000000Z</dcterms:modified>
</coreProperties>
</file>