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DB26" w:rsidR="0061148E" w:rsidRPr="000C582F" w:rsidRDefault="00102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B18B" w:rsidR="0061148E" w:rsidRPr="000C582F" w:rsidRDefault="00102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C3DD1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8A655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1B80E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1247A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6D7DE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CCB0B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1DBA7" w:rsidR="00B87ED3" w:rsidRPr="000C582F" w:rsidRDefault="00102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8F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5D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8E2BC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55650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73C9A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12472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ED59B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17F5" w:rsidR="00B87ED3" w:rsidRPr="000C582F" w:rsidRDefault="00102E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C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F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8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59D10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1734E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AFEB8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6D877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9616D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8E366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0A12E" w:rsidR="00B87ED3" w:rsidRPr="000C582F" w:rsidRDefault="00102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B0B2" w:rsidR="00B87ED3" w:rsidRPr="000C582F" w:rsidRDefault="00102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53853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85490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F8A00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3762C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189E2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E56A6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2CDFB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59748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BDFA4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18A88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ACE90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2BEC4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93ABA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FBE68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27021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45D47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19E5C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DA7D3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D66CA" w:rsidR="00B87ED3" w:rsidRPr="000C582F" w:rsidRDefault="00102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9E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9C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643D" w:rsidR="00B87ED3" w:rsidRPr="000C582F" w:rsidRDefault="00102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E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2022-10-19T12:32:00.0000000Z</dcterms:modified>
</coreProperties>
</file>