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58D8" w:rsidR="0061148E" w:rsidRPr="008F69F5" w:rsidRDefault="00746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535B" w:rsidR="0061148E" w:rsidRPr="008F69F5" w:rsidRDefault="00746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8E582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98E60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57BCB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7C6BA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0F135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DAFFC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7BA6A" w:rsidR="00B87ED3" w:rsidRPr="008F69F5" w:rsidRDefault="00746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6C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8B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C0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532C5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DEADB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EB585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9FC08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C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67283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98944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5E0C3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49952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F7D56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7A08F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8DC58" w:rsidR="00B87ED3" w:rsidRPr="008F69F5" w:rsidRDefault="00746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1C81E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C20A7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35A61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C2BB1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855D0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0A9F4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E5674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E348C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0B055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275E4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236EA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11277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F23C0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4EC32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DFFEF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582AD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9E91D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F04FC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6C254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70ECA" w:rsidR="00B87ED3" w:rsidRPr="008F69F5" w:rsidRDefault="00746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D2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15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