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D166C" w:rsidR="0061148E" w:rsidRPr="008F69F5" w:rsidRDefault="00D06A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03E8" w:rsidR="0061148E" w:rsidRPr="008F69F5" w:rsidRDefault="00D06A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91B98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31B6E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E0923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6B2E0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95FBB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093DE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3DAFB" w:rsidR="00B87ED3" w:rsidRPr="008F69F5" w:rsidRDefault="00D06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C9B7B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29B0F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80C67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92BD3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4F477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F0414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BFE0B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A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BBAC2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2D0CD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6F644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39729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76F38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9C968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755C7" w:rsidR="00B87ED3" w:rsidRPr="008F69F5" w:rsidRDefault="00D06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2A2E6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A10D6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77450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6192E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85935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93393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AAF18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B756" w:rsidR="00B87ED3" w:rsidRPr="00944D28" w:rsidRDefault="00D06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9F9F" w:rsidR="00B87ED3" w:rsidRPr="00944D28" w:rsidRDefault="00D06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9B7DF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7B14A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64C59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07F49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7B0EA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FC790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88C57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6F279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CD874" w:rsidR="00B87ED3" w:rsidRPr="008F69F5" w:rsidRDefault="00D06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CD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D4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AE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83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B1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A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