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952A1" w:rsidR="00061896" w:rsidRPr="005F4693" w:rsidRDefault="00526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D596A" w:rsidR="00061896" w:rsidRPr="00E407AC" w:rsidRDefault="00526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A248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36A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95F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F59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82C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B55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D7A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CABE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F8C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1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0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5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1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8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9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D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32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F1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621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81E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C2F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339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63F4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5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D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3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D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7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3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D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35D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EEE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587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5D1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423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C37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6D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1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E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0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F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7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9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1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2CC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1DA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0E4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EEC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33D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F7F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E55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B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A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6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9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2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2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0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02B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EF7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5B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752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E9E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832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8D1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1F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B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03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0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6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FE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01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EF6A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C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4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7C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99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6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7B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75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60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