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5A8C" w:rsidR="0061148E" w:rsidRPr="00944D28" w:rsidRDefault="0028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1B9C" w:rsidR="0061148E" w:rsidRPr="004A7085" w:rsidRDefault="0028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CA297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44087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A55EB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47E3A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C2356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7140F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A331C" w:rsidR="00A67F55" w:rsidRPr="00944D28" w:rsidRDefault="0028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8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2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6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9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6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53FD3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65E7B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8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A496F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6B10E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EAB76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7FCB0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DA3F5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C624D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09058" w:rsidR="00B87ED3" w:rsidRPr="00944D28" w:rsidRDefault="002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8BE36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629BB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48262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B98B2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24F8C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79EE1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A845F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45C23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F1F28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7EC63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B0556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2E358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C906F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52399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CAE94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5EC0E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56053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70A23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BF170" w:rsidR="00B87ED3" w:rsidRPr="00944D28" w:rsidRDefault="002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0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A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3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