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EADE" w:rsidR="0061148E" w:rsidRPr="008F69F5" w:rsidRDefault="002C5D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DB1F2" w:rsidR="0061148E" w:rsidRPr="008F69F5" w:rsidRDefault="002C5D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4E7ACA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1508D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DE063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87137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54522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E02AA2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27174" w:rsidR="00B87ED3" w:rsidRPr="008F69F5" w:rsidRDefault="002C5D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05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F0C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107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ED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7B7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9CDF75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83AF5E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E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6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B6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44F31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2CC09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318487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37E99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79506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AA991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D6644" w:rsidR="00B87ED3" w:rsidRPr="008F69F5" w:rsidRDefault="002C5D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E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A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AB350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5B8AE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F8835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99D42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5843B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98CE9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AABA8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E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F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6A60B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E8D29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EC0C2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A52D5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77D79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2108B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FB8EE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6DF78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7AF0B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FA77EA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92B5B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A2FF2" w:rsidR="00B87ED3" w:rsidRPr="008F69F5" w:rsidRDefault="002C5D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A85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BB1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B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D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2022-10-19T16:30:00.0000000Z</dcterms:modified>
</coreProperties>
</file>