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A84A" w:rsidR="0061148E" w:rsidRPr="00177744" w:rsidRDefault="00AC0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B20A" w:rsidR="0061148E" w:rsidRPr="00177744" w:rsidRDefault="00AC0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16CDA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D6B3B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595DD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B9554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3E6A6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842AE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BE41B" w:rsidR="00983D57" w:rsidRPr="00177744" w:rsidRDefault="00AC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2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EB3D7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AE0A0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59203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DD8C7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EE9BE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ACA48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A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A9281" w:rsidR="00B87ED3" w:rsidRPr="00177744" w:rsidRDefault="00AC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8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F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2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9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E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7877D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11E16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22626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21EF9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E21DA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CE056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9B157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5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C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FF97F" w:rsidR="00B87ED3" w:rsidRPr="00177744" w:rsidRDefault="00AC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B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5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7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5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D1926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E16C1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A42E3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B497A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F6ABB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CB2C9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702C5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A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B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4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E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E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3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1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15A51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B1648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E811D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4725F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E1009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BC94F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F406F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2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2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C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4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9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6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7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FEFE6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CA83F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8E597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05E1B" w:rsidR="00B87ED3" w:rsidRPr="00177744" w:rsidRDefault="00AC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1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46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A7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3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F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C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6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C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9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5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F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