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8861" w:rsidR="0061148E" w:rsidRPr="00944D28" w:rsidRDefault="001A2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5ED0" w:rsidR="0061148E" w:rsidRPr="004A7085" w:rsidRDefault="001A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56EB7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3842CF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CDCAE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7015B8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940472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DA1567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26084" w:rsidR="00E22E60" w:rsidRPr="007D5604" w:rsidRDefault="001A2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D4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75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1F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57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DA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1641A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A4165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A8B24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840BF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8453F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529C8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632FD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12D09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37BEF" w:rsidR="00B87ED3" w:rsidRPr="007D5604" w:rsidRDefault="001A2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4459F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F1210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67C58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E4C28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D292D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12006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80EDA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E5965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3DEB5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1DDB0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1FD69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9D410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E8199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13622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4F5C" w:rsidR="00B87ED3" w:rsidRPr="00944D28" w:rsidRDefault="001A2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DE12E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876AE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73B3E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3D564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F24B3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F4C58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63A51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2D5B" w:rsidR="00B87ED3" w:rsidRPr="00944D28" w:rsidRDefault="001A2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5C3E" w:rsidR="00B87ED3" w:rsidRPr="00944D28" w:rsidRDefault="001A2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846A8" w:rsidR="00B87ED3" w:rsidRPr="007D5604" w:rsidRDefault="001A2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D6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CF1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36B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663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EF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23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B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CC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