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668E5" w:rsidR="002534F3" w:rsidRPr="0068293E" w:rsidRDefault="00CE0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54E04" w:rsidR="002534F3" w:rsidRPr="0068293E" w:rsidRDefault="00CE0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EB344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D20E0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9F5D2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65258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C492E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361A6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5F3D9" w:rsidR="002A7340" w:rsidRPr="00FF2AF3" w:rsidRDefault="00CE08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E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B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9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4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7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6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D388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5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7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6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9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BAFC6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EE99B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FC9FB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487DD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D2954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B6CF2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D58E1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3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4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C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7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F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7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69162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5B405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EA9E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682F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019E3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36C65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3A7F9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4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8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9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C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D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2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F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87D7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673E1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E599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9E378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7F677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2DB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DEC0C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3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8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0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8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4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D14FB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4B8F0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F4108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0F0A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0FD57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655EF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24B2C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A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7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E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3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C7FA3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8B94B" w:rsidR="009A6C64" w:rsidRPr="00730585" w:rsidRDefault="00CE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0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2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B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C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A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9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9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9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A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6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9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8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86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