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2C2A" w:rsidR="0061148E" w:rsidRPr="0035681E" w:rsidRDefault="00E31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B585" w:rsidR="0061148E" w:rsidRPr="0035681E" w:rsidRDefault="00E31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5D84E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E5661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2713A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58E01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B897E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72562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8B2CB" w:rsidR="00CD0676" w:rsidRPr="00944D28" w:rsidRDefault="00E31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4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B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F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4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FDDDA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4F6FE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BCFFF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02ECF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57752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24B48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707E9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6734B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78F69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DCC03" w:rsidR="00B87ED3" w:rsidRPr="00944D28" w:rsidRDefault="00E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F8B15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396BA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BBB04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5AA4B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717D9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D214C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66D13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5564D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41D96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74E9A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56290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6EAB8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C9F4C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B79A7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B7995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01AD1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760E5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27EBC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A7131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D1FD4" w:rsidR="00B87ED3" w:rsidRPr="00944D28" w:rsidRDefault="00E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3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