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CAC8" w:rsidR="0061148E" w:rsidRPr="0035681E" w:rsidRDefault="00592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6AEE" w:rsidR="0061148E" w:rsidRPr="0035681E" w:rsidRDefault="00592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B541C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AF94A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A6C90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335EE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2968B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47C26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6DBBF" w:rsidR="00CD0676" w:rsidRPr="00944D28" w:rsidRDefault="00592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80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F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7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6F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3D12D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F4469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F7FF3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5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720F" w:rsidR="00B87ED3" w:rsidRPr="00944D28" w:rsidRDefault="00592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C5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C4564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34B70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BDFD0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A345D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E8489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29CFC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39D54" w:rsidR="00B87ED3" w:rsidRPr="00944D28" w:rsidRDefault="0059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5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4E4E0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247BF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847CA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64087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F16CE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9CB12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608D9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B7802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0E724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51A70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A20B9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49E3E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0BCF5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AC1BC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4C93" w:rsidR="00B87ED3" w:rsidRPr="00944D28" w:rsidRDefault="0059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C91A3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935936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8575F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C2043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2CE87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37EE5" w:rsidR="00B87ED3" w:rsidRPr="00944D28" w:rsidRDefault="0059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7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43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2022-10-12T03:25:00.0000000Z</dcterms:modified>
</coreProperties>
</file>