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CDFC" w:rsidR="0061148E" w:rsidRPr="0035681E" w:rsidRDefault="003D2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ED4D" w:rsidR="0061148E" w:rsidRPr="0035681E" w:rsidRDefault="003D2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A1EE9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94E27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463AF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F87E6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C53E4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AA2F5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933A2" w:rsidR="00CD0676" w:rsidRPr="00944D28" w:rsidRDefault="003D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8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0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9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5817E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35DCE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ED31D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F6608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7CFDF" w:rsidR="00B87ED3" w:rsidRPr="00944D28" w:rsidRDefault="003D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8DE7" w:rsidR="00B87ED3" w:rsidRPr="00944D28" w:rsidRDefault="003D2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2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5F2B5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4B875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ED52A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5447B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5EFDF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D62F7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F452C" w:rsidR="00B87ED3" w:rsidRPr="00944D28" w:rsidRDefault="003D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D5177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541B7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604F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68809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7B2BC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306AE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A966F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B8DAC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ECC23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DF788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CA172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3653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D0F5F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E1FCF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A3202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6D18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994E7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E7DE4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92860" w:rsidR="00B87ED3" w:rsidRPr="00944D28" w:rsidRDefault="003D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D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E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8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2022-10-12T06:39:00.0000000Z</dcterms:modified>
</coreProperties>
</file>