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154B" w:rsidR="0061148E" w:rsidRPr="00944D28" w:rsidRDefault="008A5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8125" w:rsidR="0061148E" w:rsidRPr="004A7085" w:rsidRDefault="008A5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84BF8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3BB98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5390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94D0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6974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9985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C9D5" w:rsidR="00B87ED3" w:rsidRPr="00944D28" w:rsidRDefault="008A5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F64B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D4CE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F047D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31BF" w:rsidR="00B87ED3" w:rsidRPr="00944D28" w:rsidRDefault="008A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9688" w:rsidR="00B87ED3" w:rsidRPr="00944D28" w:rsidRDefault="008A5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2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C33C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AE4E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3174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EC91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CBD8D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0DA11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E6EB8" w:rsidR="00B87ED3" w:rsidRPr="00944D28" w:rsidRDefault="008A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D1BD3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DA60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70A4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6AC7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7FCE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D601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8DAF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70E07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F2C4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8E503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9135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42F0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E8366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4CDD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FFE2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F17E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061A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DC12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A545F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AC222" w:rsidR="00B87ED3" w:rsidRPr="00944D28" w:rsidRDefault="008A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D7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