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90D2" w:rsidR="0061148E" w:rsidRPr="00C61931" w:rsidRDefault="0040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85E9" w:rsidR="0061148E" w:rsidRPr="00C61931" w:rsidRDefault="0040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6053B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A5034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1502F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DF6A4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AD63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E5BED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2146F" w:rsidR="00B87ED3" w:rsidRPr="00944D28" w:rsidRDefault="004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D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8FD0B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68281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D5FD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1C9DB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6FD9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DCCAD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AC58D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2012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18A56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C94A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2EBB" w:rsidR="00B87ED3" w:rsidRPr="00944D28" w:rsidRDefault="004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157E8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0B2FF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DC72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1FA7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09A7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1133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0EDF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DB03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D2E85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223A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E78E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E839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688A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7BE2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EE13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6078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C312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3109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31CE" w:rsidR="00B87ED3" w:rsidRPr="00944D28" w:rsidRDefault="004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1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3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