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1C2A" w:rsidR="0061148E" w:rsidRPr="00944D28" w:rsidRDefault="00503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4A03" w:rsidR="0061148E" w:rsidRPr="004A7085" w:rsidRDefault="00503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CD144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D1ED7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94CF6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9E915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CF351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3F378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8334E" w:rsidR="00A67F55" w:rsidRPr="00944D28" w:rsidRDefault="0050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F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2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2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F8674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AA9BF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75826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07BE8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13F7" w:rsidR="00B87ED3" w:rsidRPr="00944D28" w:rsidRDefault="00503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6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26852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A6C90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DC1EF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ECD80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E8AD1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2AEC3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F8A89" w:rsidR="00B87ED3" w:rsidRPr="00944D28" w:rsidRDefault="0050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60519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7FFE4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C7396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49AE8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877A6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B6011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085AB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66B55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4A74C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301E0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3D09B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EAB88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FC75E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99D97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19C87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09793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00BCF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FFCE5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0466C" w:rsidR="00B87ED3" w:rsidRPr="00944D28" w:rsidRDefault="0050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C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8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A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