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386E" w:rsidR="0061148E" w:rsidRPr="00C834E2" w:rsidRDefault="005D4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14A9" w:rsidR="0061148E" w:rsidRPr="00C834E2" w:rsidRDefault="005D4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E293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A755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3B1D0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E6D3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7A64D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8246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70352" w:rsidR="00B87ED3" w:rsidRPr="00944D28" w:rsidRDefault="005D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EE6F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803A6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8869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4D2B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79AB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B2AA0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E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3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EDCB1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E21E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5C0D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637E4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05C3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338A2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3A92" w:rsidR="00B87ED3" w:rsidRPr="00944D28" w:rsidRDefault="005D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FD60A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10FC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E40E7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6B4C5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87CE4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6DE0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6CD0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C90A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EE50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8176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8C78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0C6B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E189C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B3CF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5B325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52478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C248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07B5E" w:rsidR="00B87ED3" w:rsidRPr="00944D28" w:rsidRDefault="005D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A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B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4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