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DDD1" w:rsidR="0061148E" w:rsidRPr="00944D28" w:rsidRDefault="00CB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6735" w:rsidR="0061148E" w:rsidRPr="004A7085" w:rsidRDefault="00CB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FCE4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F5308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F726D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A157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C0E79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3DE7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B230" w:rsidR="00B87ED3" w:rsidRPr="00944D28" w:rsidRDefault="00CB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4169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E095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56B2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DD25B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ACFE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CB46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4007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1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9FAC2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E5324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B57D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00C95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80F1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D2AC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174E" w:rsidR="00B87ED3" w:rsidRPr="00944D28" w:rsidRDefault="00CB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A549B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4456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2D512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7A57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5DE1F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CED6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5178B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8CDC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F7BA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11FF0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627E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FBE12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B93D6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DB2DE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10110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E6DE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0338" w:rsidR="00B87ED3" w:rsidRPr="00944D28" w:rsidRDefault="00CB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F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D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