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B84B" w:rsidR="0061148E" w:rsidRPr="00C61931" w:rsidRDefault="00D57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AA7C" w:rsidR="0061148E" w:rsidRPr="00C61931" w:rsidRDefault="00D57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CC22E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D49EB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1620F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480AF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F935D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756C0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466A2" w:rsidR="00B87ED3" w:rsidRPr="00944D28" w:rsidRDefault="00D5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D55DD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398A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5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B7100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3FFB0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4810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3CCB3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09BC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1805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D12C" w:rsidR="00B87ED3" w:rsidRPr="00944D28" w:rsidRDefault="00D5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4776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5B5D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2EB51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23959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56D3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27ED9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54E2D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1ED7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263D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AF9E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07478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5A7B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3D5D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5AEB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ABA5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627BA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BE69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51B74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281A4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16FE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7125" w:rsidR="00B87ED3" w:rsidRPr="00944D28" w:rsidRDefault="00D5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9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