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CE1C" w:rsidR="0061148E" w:rsidRPr="00812946" w:rsidRDefault="00193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3CBE" w:rsidR="0061148E" w:rsidRPr="00812946" w:rsidRDefault="00193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1BCF7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F4C22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AAFC9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BF8C9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35EA2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2D043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E529F" w:rsidR="00673BC7" w:rsidRPr="00812946" w:rsidRDefault="001938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30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F1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0C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F2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DF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A4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A2868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6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4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0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1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1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5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E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21BC2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ED7A4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F56FF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18871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589D0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EE360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0E0BA" w:rsidR="00B87ED3" w:rsidRPr="00812946" w:rsidRDefault="0019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8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2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B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62721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D18C4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219BA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05237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7B640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B6B64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259D7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D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B6CF" w:rsidR="00B87ED3" w:rsidRPr="00812946" w:rsidRDefault="00193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D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7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019F1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5F191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8BB68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002E6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C0DF1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54125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F9A16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F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2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5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E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A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C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F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6E4CD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1D826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62DB5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161AA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D2E23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3B803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942F7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5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E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7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B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1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E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64D9A3" w:rsidR="00B87ED3" w:rsidRPr="00812946" w:rsidRDefault="0019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AC7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78C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EB9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3C9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09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F9A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E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4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DC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2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B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01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07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8B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