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25C2" w:rsidR="0061148E" w:rsidRPr="000C582F" w:rsidRDefault="00823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879E" w:rsidR="0061148E" w:rsidRPr="000C582F" w:rsidRDefault="00823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16727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0842B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C31B5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2B063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55FDA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BE972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7E87F" w:rsidR="00B87ED3" w:rsidRPr="000C582F" w:rsidRDefault="00823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08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1B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FD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E0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BF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9974A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91BEE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59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9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5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B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D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3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0567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71E93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B851E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0BA60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DAD5A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3902D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60842" w:rsidR="00B87ED3" w:rsidRPr="000C582F" w:rsidRDefault="00823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77BF" w:rsidR="00B87ED3" w:rsidRPr="000C582F" w:rsidRDefault="00823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C9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7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3274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F3E3E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F3558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CD586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E95F8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695BF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26887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8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C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B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6C9E4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675C3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E3690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295D2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59A86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06B75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F6362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6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137D3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23D4A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725AA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56F8E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731AD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F0008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E3AA0" w:rsidR="00B87ED3" w:rsidRPr="000C582F" w:rsidRDefault="00823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F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4A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