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64A70" w:rsidR="00061896" w:rsidRPr="005F4693" w:rsidRDefault="00D40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04BB6" w:rsidR="00061896" w:rsidRPr="00E407AC" w:rsidRDefault="00D40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970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EBC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524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BB7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20E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47D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854" w:rsidR="00FC15B4" w:rsidRPr="00D11D17" w:rsidRDefault="00D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595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773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23B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054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6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B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1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6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E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1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5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FDA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A8D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16D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AC1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C2F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136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905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1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F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C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9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F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5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5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8A9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1EE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F20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B40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A13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9A84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15F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2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3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C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C7ECC" w:rsidR="00DE76F3" w:rsidRPr="0026478E" w:rsidRDefault="00D40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B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7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4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395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5EC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57A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049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E24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A8E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C56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9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9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C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3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8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A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0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7C7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D88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933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E03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A3A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74A2" w:rsidR="009A6C64" w:rsidRPr="00C2583D" w:rsidRDefault="00D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E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8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0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6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8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6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A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