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CBA1" w:rsidR="0061148E" w:rsidRPr="00177744" w:rsidRDefault="00E04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06D8" w:rsidR="0061148E" w:rsidRPr="00177744" w:rsidRDefault="00E04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F5279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A66B4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28A50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B010D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508B7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99125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77186" w:rsidR="00983D57" w:rsidRPr="00177744" w:rsidRDefault="00E0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AC9F9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5F1F6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06E91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4EEAD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DDA8E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0A01A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F3D2E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3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0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E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5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6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A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A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626BE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08805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945C3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B855E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D3580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C021B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EC10D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9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F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62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8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A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9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0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26A18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FFEF5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06D7C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5D522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83672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F644C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F06A1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C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4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4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E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D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7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E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3F503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FC0B8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75D80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D094D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D8FC3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3A957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31171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B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1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A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A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1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4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0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1F924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27BA9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87E60" w:rsidR="00B87ED3" w:rsidRPr="00177744" w:rsidRDefault="00E0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52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3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04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53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F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E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4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B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F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7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B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2022-10-12T21:58:00.0000000Z</dcterms:modified>
</coreProperties>
</file>