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6782" w:rsidR="0061148E" w:rsidRPr="00944D28" w:rsidRDefault="00E7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62BD" w:rsidR="0061148E" w:rsidRPr="004A7085" w:rsidRDefault="00E7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1C0E63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103E58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D0B5B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B8CEAC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A71BB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B6932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8840D9" w:rsidR="00E22E60" w:rsidRPr="007D5604" w:rsidRDefault="00E74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5C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B6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84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B9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D4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9F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BFAA4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6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06B84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0ADD0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22FB8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EB7E6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6BB0B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55CA6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4CEB1" w:rsidR="00B87ED3" w:rsidRPr="007D5604" w:rsidRDefault="00E74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09AFF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2F2CC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EC5DF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A9161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C1ADD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5A1AE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66565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40032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E9714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8CA51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51EC0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EA5C8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7CD6C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BC9DE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FE76E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5CEF3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1E7B3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46B89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AC71E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59AF4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263AD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70173F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AC20E0" w:rsidR="00B87ED3" w:rsidRPr="007D5604" w:rsidRDefault="00E74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3A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0C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45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C0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E17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B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9C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