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AD79" w:rsidR="0061148E" w:rsidRPr="000C582F" w:rsidRDefault="00D35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6C98" w:rsidR="0061148E" w:rsidRPr="000C582F" w:rsidRDefault="00D35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4B05F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5786F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4E7B6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F87F5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06ECC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A56A3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F8CA0" w:rsidR="00B87ED3" w:rsidRPr="000C582F" w:rsidRDefault="00D35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5F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73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50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07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702C7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98F85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C6A18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7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4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D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E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AD515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BCAB9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59074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FB5F4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C5467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77B66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667FB" w:rsidR="00B87ED3" w:rsidRPr="000C582F" w:rsidRDefault="00D35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0E84C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AFFBB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3022A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F8F89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01986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BCF33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0E1DF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16B00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4E2EA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A9E5B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35B0B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A0BBA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16540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9F8C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0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DF4B9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CCEDE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4F263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7785A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F5C21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EA092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50F2D" w:rsidR="00B87ED3" w:rsidRPr="000C582F" w:rsidRDefault="00D35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4639" w:rsidR="00B87ED3" w:rsidRPr="000C582F" w:rsidRDefault="00D35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6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2022-10-12T19:11:00.0000000Z</dcterms:modified>
</coreProperties>
</file>