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558D" w:rsidR="0061148E" w:rsidRPr="00C834E2" w:rsidRDefault="00D54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EB0D" w:rsidR="0061148E" w:rsidRPr="00C834E2" w:rsidRDefault="00D54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AE144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2F8C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C4A36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6088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455E6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F2DA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019E" w:rsidR="00B87ED3" w:rsidRPr="00944D28" w:rsidRDefault="00D5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0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9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7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A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A60D5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A1CB3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BDE6D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B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E3705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61BF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2F019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A991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A16A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81F72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468B2" w:rsidR="00B87ED3" w:rsidRPr="00944D28" w:rsidRDefault="00D5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878EC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7E09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77191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E14FD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ACEFD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0CE0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BE55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8C1B1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2EE6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B3EDE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D47D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3D78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AA4A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16D7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E3755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26CB1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B491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44A5" w:rsidR="00B87ED3" w:rsidRPr="00944D28" w:rsidRDefault="00D5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3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