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F38C" w:rsidR="0061148E" w:rsidRPr="00C834E2" w:rsidRDefault="00B30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85A3" w:rsidR="0061148E" w:rsidRPr="00C834E2" w:rsidRDefault="00B30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FE6C5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F25F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3070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9A64A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D9FE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150F8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74FF" w:rsidR="00B87ED3" w:rsidRPr="00944D28" w:rsidRDefault="00B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35AB9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D37B1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98FC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FCA3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F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81F0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544B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62EA0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9CB2B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CB65F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63C9B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DA323" w:rsidR="00B87ED3" w:rsidRPr="00944D28" w:rsidRDefault="00B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F2871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7A21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2681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F4095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8176A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8FD6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E6949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C52C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03FD2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7D48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DFAD5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E48A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62D8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D5EF5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F3EE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155A0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43A42" w:rsidR="00B87ED3" w:rsidRPr="00944D28" w:rsidRDefault="00B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9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F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02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