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5C85" w:rsidR="0061148E" w:rsidRPr="00944D28" w:rsidRDefault="001B7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137D" w:rsidR="0061148E" w:rsidRPr="004A7085" w:rsidRDefault="001B7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75F5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39B55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4B7A9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0C2A9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C11F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4E3B1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B960" w:rsidR="00B87ED3" w:rsidRPr="00944D28" w:rsidRDefault="001B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A56F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5D62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3249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2D74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5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34A3" w:rsidR="00B87ED3" w:rsidRPr="00944D28" w:rsidRDefault="001B7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9E548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98C7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F47E1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E0161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5B591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497B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F7C3" w:rsidR="00B87ED3" w:rsidRPr="00944D28" w:rsidRDefault="001B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8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1FCE5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602F2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617EA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F9BA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7334C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F220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746E8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A4CC2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25122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34097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BCDC2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0F11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2686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4555A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A0EB7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3B189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13B7" w:rsidR="00B87ED3" w:rsidRPr="00944D28" w:rsidRDefault="001B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5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B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B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