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8CBC" w:rsidR="0061148E" w:rsidRPr="000C582F" w:rsidRDefault="00855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3F41" w:rsidR="0061148E" w:rsidRPr="000C582F" w:rsidRDefault="00855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E0A50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0B092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ED435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DCBF2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E3E13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637E8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9660F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05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DD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51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677F4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F6A03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34183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6A909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A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9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C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D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2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7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7C8B3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98972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9192E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7D373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CD0B3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EBC02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3027B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A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2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B2969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5592D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5F78D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63A3F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F9234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1BA47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E72DE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9762" w:rsidR="00B87ED3" w:rsidRPr="000C582F" w:rsidRDefault="00855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882D" w:rsidR="00B87ED3" w:rsidRPr="000C582F" w:rsidRDefault="00855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9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DDFD5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65363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E12DA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AEC25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92A28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2EA41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89607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9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3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05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8E8B8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FC484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E58A8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6D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96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B5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53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4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6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