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A1F0" w:rsidR="0061148E" w:rsidRPr="00944D28" w:rsidRDefault="000D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EC92" w:rsidR="0061148E" w:rsidRPr="004A7085" w:rsidRDefault="000D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8B1A2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E3D89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FEFC4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27CAA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F6BB2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FC2CA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EBD7B" w:rsidR="00A67F55" w:rsidRPr="00944D28" w:rsidRDefault="000D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8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6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E7CB8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C91F2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63242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F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D0A63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3C304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A4ECF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646E3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D10BF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37960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E9941" w:rsidR="00B87ED3" w:rsidRPr="00944D28" w:rsidRDefault="000D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56036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91EEF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F84F4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24054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3D430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90E62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01377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08F3B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0060D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133E6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783FA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ACA81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5D9D7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E0FEB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AE5E5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4B9C6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4FB18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67EED" w:rsidR="00B87ED3" w:rsidRPr="00944D28" w:rsidRDefault="000D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5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9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B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8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