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00A3C" w:rsidR="00061896" w:rsidRPr="005F4693" w:rsidRDefault="00E75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428BA" w:rsidR="00061896" w:rsidRPr="00E407AC" w:rsidRDefault="00E75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C1DB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DE2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B1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B1F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C8F0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18E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AC7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58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58B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7AE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4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B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4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3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5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D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7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65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403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C4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BF2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13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55D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FD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6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B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9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3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0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4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023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74C2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B57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EB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453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81B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93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1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B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7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5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A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B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7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5D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7F5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1CA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F3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FC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52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CA2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B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E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F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6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2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D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2E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FA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16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A4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6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4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2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E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F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7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D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