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A2D7" w:rsidR="0061148E" w:rsidRPr="0035681E" w:rsidRDefault="00AE0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9C77" w:rsidR="0061148E" w:rsidRPr="0035681E" w:rsidRDefault="00AE0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F5992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04D57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C1C8A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36666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2F017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D4A3F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C543B" w:rsidR="00CD0676" w:rsidRPr="00944D28" w:rsidRDefault="00AE0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7806A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F2F9D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7183E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18556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FAB93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331DD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BE63B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E9D8" w:rsidR="00B87ED3" w:rsidRPr="00944D28" w:rsidRDefault="00AE0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2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C53F3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D2004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B79E2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74A11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E11D1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C2AB1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7C1C6" w:rsidR="00B87ED3" w:rsidRPr="00944D28" w:rsidRDefault="00AE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6BA98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70A67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C4604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A2125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95199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E07CD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759B4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4046" w:rsidR="00B87ED3" w:rsidRPr="00944D28" w:rsidRDefault="00AE0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C3239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AC7FE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36BF9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CA422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1F245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62397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78F67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6683F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5E5A8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A3EC3" w:rsidR="00B87ED3" w:rsidRPr="00944D28" w:rsidRDefault="00AE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3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A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A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8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96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