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30EA" w:rsidR="0061148E" w:rsidRPr="00C834E2" w:rsidRDefault="00E17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54DC" w:rsidR="0061148E" w:rsidRPr="00C834E2" w:rsidRDefault="00E17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E6A0F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E396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9F131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6C237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9EEA1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DCF98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C588A" w:rsidR="00B87ED3" w:rsidRPr="00944D28" w:rsidRDefault="00E1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2A62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8E53C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BFC1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CF09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9A80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CF4B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CD60" w:rsidR="00B87ED3" w:rsidRPr="00944D28" w:rsidRDefault="00E1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A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4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D56B9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BF906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6F00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D8A7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CD13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22E9E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BFA1" w:rsidR="00B87ED3" w:rsidRPr="00944D28" w:rsidRDefault="00E1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02FC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1B68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D9BC1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DC76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FB17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9B7BD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C7E2F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C924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359E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C80A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9783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856CA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7D97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826A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88AB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6EA9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420E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3944" w:rsidR="00B87ED3" w:rsidRPr="00944D28" w:rsidRDefault="00E1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6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A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F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