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BBB5" w:rsidR="0061148E" w:rsidRPr="000C582F" w:rsidRDefault="00614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6B47" w:rsidR="0061148E" w:rsidRPr="000C582F" w:rsidRDefault="00614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7A6BA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D18D2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668A6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5ED49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49A0F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CF63E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B635A" w:rsidR="00B87ED3" w:rsidRPr="000C582F" w:rsidRDefault="00614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BA058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D1F68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861D9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71581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F3D0B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01CE9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056D1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2ACD" w:rsidR="00B87ED3" w:rsidRPr="000C582F" w:rsidRDefault="00614D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C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A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D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788C" w:rsidR="00B87ED3" w:rsidRPr="000C582F" w:rsidRDefault="00614D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5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89FA1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F1625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40EC8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C8AA4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6AA5F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05210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CFCC6" w:rsidR="00B87ED3" w:rsidRPr="000C582F" w:rsidRDefault="00614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1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2A3C7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2BA37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48FB1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F41C7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4FDB7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E110E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D6763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753D6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041EA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B1798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0EF33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A9E3E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ABF4D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5992A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8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E985A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B4E36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A9DC9" w:rsidR="00B87ED3" w:rsidRPr="000C582F" w:rsidRDefault="00614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81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0D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47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9B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7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DA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