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33553B" w:rsidR="00872BDD" w:rsidRPr="00872BDD" w:rsidRDefault="002E21B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97AA13" w:rsidR="008B722E" w:rsidRPr="00E407AC" w:rsidRDefault="002E21B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AB38C" w:rsidR="00FC15B4" w:rsidRPr="00D11D17" w:rsidRDefault="002E21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1F780B" w:rsidR="00FC15B4" w:rsidRPr="00D11D17" w:rsidRDefault="002E21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8551F" w:rsidR="00FC15B4" w:rsidRPr="00D11D17" w:rsidRDefault="002E21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75D03" w:rsidR="00FC15B4" w:rsidRPr="00D11D17" w:rsidRDefault="002E21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7A0B3" w:rsidR="00FC15B4" w:rsidRPr="00D11D17" w:rsidRDefault="002E21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7717D" w:rsidR="00FC15B4" w:rsidRPr="00D11D17" w:rsidRDefault="002E21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D2B12" w:rsidR="00FC15B4" w:rsidRPr="00D11D17" w:rsidRDefault="002E21B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48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901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BE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DD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EE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DE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2D05B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43B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3C9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70A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E0E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55B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D30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356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333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027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768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B77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DC5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1E2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DBD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AB3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569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B79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218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CE44C9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682C7A5B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6E4AF817" w14:textId="0DE5A92C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7EAD9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4EB336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DF64C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0CF3B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3D17B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404E5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E53734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5FA6D4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0D287A22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2599603D" w14:textId="5387C9B4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99B05D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1E19E0CD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4B94F7E7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C70C9D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782DF37F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788C50" w14:textId="4D05A750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6F3B0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7F657FD2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4B93769F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74635D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677D58DF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F8F0F14" w14:textId="524745E0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96C45C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04C75776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E422583" w14:textId="4B263962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23542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3C921C64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67973A72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6C2E7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A218C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6E71C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570290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4D273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6DB9E6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4263B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714AC1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31AC7C3E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5913D88" w14:textId="165D7E22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386A46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2193A59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FF23A5B" w14:textId="1798A33D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23C490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0D7ABACA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53F9CC8E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68CC3A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1113A0A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79678C88" w14:textId="4253BC4C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71C2D9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6604A878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6BACF0D6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DE740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0774A24F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FFDA1E8" w14:textId="6AA42FA8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333917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789E7D04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6038FE92" w14:textId="6B2A13EF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30824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F4730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FBCF2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F2C9DD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20F30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DD7A3C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04CA50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5579A6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41E01DA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C90A9AF" w14:textId="505E47F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453195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7B5E1449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4CA6035" w14:textId="3D1C9A8A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300C56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3C70F9BC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D9D5F4" w14:textId="3351A04B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2ED410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426959D1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9F1BF7E" w14:textId="593AA570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B28C55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75ADD2B5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A4C140C" w14:textId="544494CA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2098F8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3ABA52BC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33A9F0F1" w14:textId="665E9B28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C43FC6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5E661A10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98D2C90" w14:textId="1C5FB790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113A5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F62D7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C8BA2E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7D1623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21D5B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7C522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17144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3B957E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3328736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1F80D4F" w14:textId="627F09CB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371476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6E02F787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4235C5A" w14:textId="3BF61EF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FFC2D2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147CC4D2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B9ABB92" w14:textId="77E58C80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5D46E8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BA7B3D8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A1A7F79" w14:textId="2C6A7ECA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6F027E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4787107C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598F79D" w14:textId="702DF79C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5A06E1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57D20756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85FED6B" w14:textId="00F1C629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100E9F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3A41B43A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7324023A" w14:textId="3101A66B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A6C0CE" w:rsidR="009A6C64" w:rsidRPr="00C2583D" w:rsidRDefault="002E21B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8FD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514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E5E4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95E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D8A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6C9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194A1A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1EEC9243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5E3876D3" w14:textId="348EBA5A" w:rsidR="00302708" w:rsidRPr="00653820" w:rsidRDefault="002E21B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82B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803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91A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627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20E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440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811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036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42B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8F25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91C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98C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7C0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5E1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E19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8FA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1DC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310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1B3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June 2024 Calendar</dc:title>
  <dc:subject>June 2024 Word Calendar with Livron-sur-Drome, France sunrise and sunset times.</dc:subject>
  <dc:creator>General Blue Corporation</dc:creator>
  <keywords>Livron-sur-Drome, France, june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